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81" w:rsidRPr="005E7E81" w:rsidRDefault="005E7E81" w:rsidP="00DC0F72">
      <w:pPr>
        <w:jc w:val="center"/>
        <w:rPr>
          <w:b/>
          <w:noProof/>
          <w:sz w:val="40"/>
          <w:szCs w:val="40"/>
          <w:u w:val="single"/>
        </w:rPr>
      </w:pPr>
      <w:r w:rsidRPr="005E7E81">
        <w:rPr>
          <w:b/>
          <w:noProof/>
          <w:sz w:val="40"/>
          <w:szCs w:val="40"/>
          <w:u w:val="single"/>
        </w:rPr>
        <w:t>Light Spectrum</w:t>
      </w:r>
    </w:p>
    <w:p w:rsidR="005E7E81" w:rsidRDefault="005E7E81" w:rsidP="00DC0F72">
      <w:pPr>
        <w:jc w:val="center"/>
        <w:rPr>
          <w:noProof/>
        </w:rPr>
      </w:pPr>
    </w:p>
    <w:p w:rsidR="005E7E81" w:rsidRDefault="005E7E81" w:rsidP="00DC0F72">
      <w:pPr>
        <w:jc w:val="center"/>
        <w:rPr>
          <w:noProof/>
        </w:rPr>
      </w:pPr>
    </w:p>
    <w:p w:rsidR="005E7E81" w:rsidRDefault="005E7E81" w:rsidP="00DC0F72">
      <w:pPr>
        <w:jc w:val="center"/>
        <w:rPr>
          <w:noProof/>
        </w:rPr>
      </w:pPr>
    </w:p>
    <w:p w:rsidR="006B10C2" w:rsidRDefault="00DC0F72" w:rsidP="00DC0F72">
      <w:pPr>
        <w:jc w:val="center"/>
      </w:pPr>
      <w:r>
        <w:rPr>
          <w:noProof/>
        </w:rPr>
        <w:drawing>
          <wp:inline distT="0" distB="0" distL="0" distR="0" wp14:anchorId="5A2D1033" wp14:editId="6B343B99">
            <wp:extent cx="2525395" cy="1544320"/>
            <wp:effectExtent l="0" t="0" r="8255" b="0"/>
            <wp:docPr id="1" name="Picture 1" descr="C:\Users\jk\Documents\ARC\Photosynthesis spectr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\Documents\ARC\Photosynthesis spectr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72" w:rsidRDefault="00DC0F72" w:rsidP="00DC0F72">
      <w:pPr>
        <w:jc w:val="center"/>
      </w:pPr>
    </w:p>
    <w:p w:rsidR="00DC0F72" w:rsidRPr="00AA61AE" w:rsidRDefault="00DC0F72" w:rsidP="00DC0F72">
      <w:pPr>
        <w:jc w:val="center"/>
        <w:rPr>
          <w:b/>
          <w:sz w:val="28"/>
          <w:szCs w:val="28"/>
        </w:rPr>
      </w:pPr>
      <w:r w:rsidRPr="00AA61AE">
        <w:rPr>
          <w:b/>
          <w:sz w:val="28"/>
          <w:szCs w:val="28"/>
        </w:rPr>
        <w:t>Maximum Photosynthetic Activity</w:t>
      </w:r>
    </w:p>
    <w:p w:rsidR="00DC0F72" w:rsidRPr="00AA61AE" w:rsidRDefault="00DC0F72" w:rsidP="00DC0F72">
      <w:pPr>
        <w:jc w:val="center"/>
        <w:rPr>
          <w:b/>
          <w:sz w:val="24"/>
          <w:szCs w:val="24"/>
        </w:rPr>
      </w:pPr>
      <w:r w:rsidRPr="00AA61AE">
        <w:rPr>
          <w:b/>
          <w:sz w:val="24"/>
          <w:szCs w:val="24"/>
        </w:rPr>
        <w:t>400-500 and 600-700</w:t>
      </w:r>
    </w:p>
    <w:p w:rsidR="00AA61AE" w:rsidRDefault="00AA61AE" w:rsidP="00DC0F72">
      <w:pPr>
        <w:jc w:val="center"/>
      </w:pPr>
    </w:p>
    <w:p w:rsidR="00AA61AE" w:rsidRDefault="00AA61AE" w:rsidP="00DC0F72">
      <w:pPr>
        <w:jc w:val="center"/>
      </w:pPr>
      <w:r>
        <w:rPr>
          <w:noProof/>
        </w:rPr>
        <w:drawing>
          <wp:inline distT="0" distB="0" distL="0" distR="0">
            <wp:extent cx="2737144" cy="2051624"/>
            <wp:effectExtent l="0" t="0" r="6350" b="6350"/>
            <wp:docPr id="2" name="Picture 2" descr="C:\Users\jk\Documents\ARC\Chlorophyl Absorption Spectr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\Documents\ARC\Chlorophyl Absorption Spectrum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12" cy="205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47" w:rsidRDefault="00396647" w:rsidP="00DC0F72">
      <w:pPr>
        <w:jc w:val="center"/>
      </w:pPr>
    </w:p>
    <w:p w:rsidR="00C3057C" w:rsidRDefault="00C3057C" w:rsidP="00DC0F72">
      <w:pPr>
        <w:jc w:val="center"/>
      </w:pPr>
    </w:p>
    <w:p w:rsidR="00C3057C" w:rsidRDefault="00C3057C" w:rsidP="00DC0F72">
      <w:pPr>
        <w:jc w:val="center"/>
      </w:pPr>
    </w:p>
    <w:p w:rsidR="005B754E" w:rsidRDefault="005B754E" w:rsidP="00DC0F72">
      <w:pPr>
        <w:jc w:val="center"/>
      </w:pPr>
      <w:r>
        <w:rPr>
          <w:noProof/>
        </w:rPr>
        <w:drawing>
          <wp:inline distT="0" distB="0" distL="0" distR="0">
            <wp:extent cx="2609976" cy="920826"/>
            <wp:effectExtent l="0" t="0" r="0" b="0"/>
            <wp:docPr id="5" name="Picture 5" descr="C:\Users\jk\Documents\ARC\Agrosun spec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k\Documents\ARC\Agrosun spectr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19" cy="92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54E" w:rsidRPr="00C3057C" w:rsidRDefault="00C3057C" w:rsidP="00DC0F72">
      <w:pPr>
        <w:jc w:val="center"/>
        <w:rPr>
          <w:b/>
          <w:sz w:val="24"/>
          <w:szCs w:val="24"/>
        </w:rPr>
      </w:pPr>
      <w:proofErr w:type="spellStart"/>
      <w:r w:rsidRPr="00C3057C">
        <w:rPr>
          <w:b/>
          <w:sz w:val="24"/>
          <w:szCs w:val="24"/>
        </w:rPr>
        <w:t>Agrosun</w:t>
      </w:r>
      <w:proofErr w:type="spellEnd"/>
      <w:r w:rsidRPr="00C3057C">
        <w:rPr>
          <w:b/>
          <w:sz w:val="24"/>
          <w:szCs w:val="24"/>
        </w:rPr>
        <w:t xml:space="preserve"> Full Spectrum Fluorescent Grow Light</w:t>
      </w:r>
    </w:p>
    <w:p w:rsidR="005B754E" w:rsidRDefault="005B754E" w:rsidP="00DC0F72">
      <w:pPr>
        <w:jc w:val="center"/>
      </w:pPr>
    </w:p>
    <w:p w:rsidR="00C3057C" w:rsidRDefault="00C3057C" w:rsidP="00DC0F72">
      <w:pPr>
        <w:jc w:val="center"/>
      </w:pPr>
    </w:p>
    <w:p w:rsidR="00C3057C" w:rsidRDefault="00C3057C" w:rsidP="00DC0F72">
      <w:pPr>
        <w:jc w:val="center"/>
      </w:pPr>
    </w:p>
    <w:p w:rsidR="00396647" w:rsidRDefault="00396647" w:rsidP="00DC0F72">
      <w:pPr>
        <w:jc w:val="center"/>
      </w:pPr>
      <w:r>
        <w:rPr>
          <w:noProof/>
        </w:rPr>
        <w:drawing>
          <wp:inline distT="0" distB="0" distL="0" distR="0">
            <wp:extent cx="3203428" cy="1752766"/>
            <wp:effectExtent l="0" t="0" r="0" b="0"/>
            <wp:docPr id="4" name="Picture 4" descr="C:\Users\jk\Documents\ARC\T5 Spec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\Documents\ARC\T5 Spectr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456" cy="176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57C" w:rsidRDefault="00C3057C" w:rsidP="00DC0F72">
      <w:pPr>
        <w:jc w:val="center"/>
        <w:rPr>
          <w:b/>
          <w:sz w:val="24"/>
          <w:szCs w:val="24"/>
        </w:rPr>
      </w:pPr>
      <w:r w:rsidRPr="00C3057C">
        <w:rPr>
          <w:b/>
          <w:sz w:val="24"/>
          <w:szCs w:val="24"/>
        </w:rPr>
        <w:t>T5 Fluorescent</w:t>
      </w:r>
    </w:p>
    <w:p w:rsidR="005E7E81" w:rsidRDefault="005E7E81" w:rsidP="005E7E81">
      <w:pPr>
        <w:jc w:val="center"/>
        <w:rPr>
          <w:b/>
          <w:noProof/>
          <w:sz w:val="40"/>
          <w:szCs w:val="40"/>
          <w:u w:val="single"/>
        </w:rPr>
      </w:pPr>
      <w:r w:rsidRPr="005E7E81">
        <w:rPr>
          <w:b/>
          <w:noProof/>
          <w:sz w:val="40"/>
          <w:szCs w:val="40"/>
          <w:u w:val="single"/>
        </w:rPr>
        <w:lastRenderedPageBreak/>
        <w:t>Light Spectrum</w:t>
      </w:r>
    </w:p>
    <w:p w:rsidR="005E7E81" w:rsidRPr="005E7E81" w:rsidRDefault="005E7E81" w:rsidP="005E7E81">
      <w:pPr>
        <w:jc w:val="center"/>
        <w:rPr>
          <w:b/>
          <w:noProof/>
          <w:sz w:val="40"/>
          <w:szCs w:val="40"/>
          <w:u w:val="single"/>
        </w:rPr>
      </w:pPr>
    </w:p>
    <w:p w:rsidR="00544993" w:rsidRDefault="00544993" w:rsidP="00DC0F72">
      <w:pPr>
        <w:jc w:val="center"/>
        <w:rPr>
          <w:b/>
          <w:sz w:val="24"/>
          <w:szCs w:val="24"/>
        </w:rPr>
      </w:pPr>
    </w:p>
    <w:p w:rsidR="00544993" w:rsidRDefault="00544993" w:rsidP="00DC0F7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07005" cy="1683385"/>
            <wp:effectExtent l="0" t="0" r="0" b="0"/>
            <wp:docPr id="6" name="Picture 6" descr="C:\Users\jk\Documents\ARC\cool white spec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k\Documents\ARC\cool white spectr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93" w:rsidRDefault="00544993" w:rsidP="00DC0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Cool White Fluorescent</w:t>
      </w:r>
    </w:p>
    <w:p w:rsidR="00544993" w:rsidRDefault="00544993" w:rsidP="00DC0F72">
      <w:pPr>
        <w:jc w:val="center"/>
        <w:rPr>
          <w:b/>
          <w:sz w:val="24"/>
          <w:szCs w:val="24"/>
        </w:rPr>
      </w:pPr>
    </w:p>
    <w:p w:rsidR="00544993" w:rsidRDefault="00544993" w:rsidP="00DC0F72">
      <w:pPr>
        <w:jc w:val="center"/>
        <w:rPr>
          <w:b/>
          <w:sz w:val="24"/>
          <w:szCs w:val="24"/>
        </w:rPr>
      </w:pPr>
    </w:p>
    <w:p w:rsidR="00544993" w:rsidRDefault="00737F77" w:rsidP="00DC0F7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688674" cy="1804577"/>
            <wp:effectExtent l="0" t="0" r="0" b="5715"/>
            <wp:docPr id="7" name="Picture 7" descr="C:\Users\jk\Documents\ARC\warm white spec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k\Documents\ARC\warm white spectr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51" cy="180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77" w:rsidRDefault="00737F77" w:rsidP="00DC0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Warm White Fluorescent</w:t>
      </w:r>
    </w:p>
    <w:p w:rsidR="0074756A" w:rsidRDefault="0074756A" w:rsidP="00DC0F72">
      <w:pPr>
        <w:jc w:val="center"/>
        <w:rPr>
          <w:b/>
          <w:sz w:val="24"/>
          <w:szCs w:val="24"/>
        </w:rPr>
      </w:pPr>
    </w:p>
    <w:p w:rsidR="0074756A" w:rsidRDefault="0074756A" w:rsidP="00DC0F72">
      <w:pPr>
        <w:jc w:val="center"/>
        <w:rPr>
          <w:b/>
          <w:sz w:val="24"/>
          <w:szCs w:val="24"/>
        </w:rPr>
      </w:pPr>
    </w:p>
    <w:p w:rsidR="0074756A" w:rsidRDefault="0074756A" w:rsidP="00DC0F72">
      <w:pPr>
        <w:jc w:val="center"/>
        <w:rPr>
          <w:b/>
          <w:sz w:val="24"/>
          <w:szCs w:val="24"/>
        </w:rPr>
      </w:pPr>
    </w:p>
    <w:p w:rsidR="0074756A" w:rsidRDefault="0074756A" w:rsidP="00DC0F7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09149" cy="2870368"/>
            <wp:effectExtent l="0" t="0" r="0" b="6350"/>
            <wp:docPr id="8" name="Picture 8" descr="C:\Users\jk\Documents\ARC\Halide spec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k\Documents\ARC\Halide spectru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48" cy="287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32" w:rsidRDefault="00506A32" w:rsidP="00DC0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Halide</w:t>
      </w:r>
    </w:p>
    <w:p w:rsidR="00661069" w:rsidRDefault="00661069" w:rsidP="00DC0F72">
      <w:pPr>
        <w:jc w:val="center"/>
        <w:rPr>
          <w:b/>
          <w:sz w:val="24"/>
          <w:szCs w:val="24"/>
        </w:rPr>
      </w:pPr>
    </w:p>
    <w:p w:rsidR="00661069" w:rsidRDefault="00661069" w:rsidP="00DC0F72">
      <w:pPr>
        <w:jc w:val="center"/>
        <w:rPr>
          <w:b/>
          <w:sz w:val="24"/>
          <w:szCs w:val="24"/>
        </w:rPr>
      </w:pPr>
    </w:p>
    <w:p w:rsidR="00661069" w:rsidRDefault="00661069" w:rsidP="00DC0F72">
      <w:pPr>
        <w:jc w:val="center"/>
        <w:rPr>
          <w:b/>
          <w:sz w:val="24"/>
          <w:szCs w:val="24"/>
        </w:rPr>
      </w:pPr>
    </w:p>
    <w:p w:rsidR="00661069" w:rsidRDefault="00661069" w:rsidP="00DC0F72">
      <w:pPr>
        <w:jc w:val="center"/>
        <w:rPr>
          <w:b/>
          <w:sz w:val="24"/>
          <w:szCs w:val="24"/>
        </w:rPr>
      </w:pPr>
    </w:p>
    <w:p w:rsidR="00661069" w:rsidRDefault="00661069" w:rsidP="00DC0F72">
      <w:pPr>
        <w:jc w:val="center"/>
        <w:rPr>
          <w:b/>
          <w:sz w:val="24"/>
          <w:szCs w:val="24"/>
        </w:rPr>
      </w:pPr>
    </w:p>
    <w:p w:rsidR="004E0F80" w:rsidRDefault="004E0F80" w:rsidP="00DC0F72">
      <w:pPr>
        <w:jc w:val="center"/>
        <w:rPr>
          <w:b/>
          <w:sz w:val="24"/>
          <w:szCs w:val="24"/>
        </w:rPr>
      </w:pPr>
    </w:p>
    <w:p w:rsidR="004E0F80" w:rsidRPr="00C3057C" w:rsidRDefault="004E0F80" w:rsidP="00DC0F7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1436197"/>
            <wp:effectExtent l="0" t="0" r="0" b="0"/>
            <wp:docPr id="9" name="Picture 9" descr="C:\Users\jk\Documents\ARC\kelvin color 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k\Documents\ARC\kelvin color sca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F80" w:rsidRPr="00C3057C" w:rsidSect="005E7E81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72"/>
    <w:rsid w:val="003831EC"/>
    <w:rsid w:val="00396647"/>
    <w:rsid w:val="004E0F80"/>
    <w:rsid w:val="00506A32"/>
    <w:rsid w:val="00544993"/>
    <w:rsid w:val="005B754E"/>
    <w:rsid w:val="005E7E81"/>
    <w:rsid w:val="00661069"/>
    <w:rsid w:val="006B10C2"/>
    <w:rsid w:val="006F7935"/>
    <w:rsid w:val="00737F77"/>
    <w:rsid w:val="0074756A"/>
    <w:rsid w:val="007E7026"/>
    <w:rsid w:val="00A656D5"/>
    <w:rsid w:val="00AA61AE"/>
    <w:rsid w:val="00B80F17"/>
    <w:rsid w:val="00C3057C"/>
    <w:rsid w:val="00DC0F72"/>
    <w:rsid w:val="00FC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C71D1"/>
    <w:rPr>
      <w:rFonts w:ascii="Arial" w:eastAsiaTheme="majorEastAsia" w:hAnsi="Arial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C71D1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C71D1"/>
    <w:rPr>
      <w:rFonts w:ascii="Arial" w:eastAsiaTheme="majorEastAsia" w:hAnsi="Arial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C71D1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13</cp:revision>
  <dcterms:created xsi:type="dcterms:W3CDTF">2012-02-04T02:27:00Z</dcterms:created>
  <dcterms:modified xsi:type="dcterms:W3CDTF">2012-02-04T03:01:00Z</dcterms:modified>
</cp:coreProperties>
</file>